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17" w:rsidRDefault="00AC4C17" w:rsidP="00AC4C17">
      <w:pPr>
        <w:tabs>
          <w:tab w:val="left" w:pos="450"/>
        </w:tabs>
        <w:spacing w:before="200"/>
        <w:ind w:left="450" w:hanging="450"/>
        <w:jc w:val="both"/>
        <w:rPr>
          <w:b/>
        </w:rPr>
      </w:pPr>
      <w:r>
        <w:rPr>
          <w:b/>
        </w:rPr>
        <w:t>Abstract</w:t>
      </w:r>
      <w:proofErr w:type="gramStart"/>
      <w:r>
        <w:rPr>
          <w:b/>
        </w:rPr>
        <w:t>:  (</w:t>
      </w:r>
      <w:proofErr w:type="gramEnd"/>
      <w:r>
        <w:rPr>
          <w:b/>
        </w:rPr>
        <w:t>LIMIT 500 WORDS)</w:t>
      </w:r>
    </w:p>
    <w:p w:rsidR="00AC4C17" w:rsidRDefault="00AC4C17" w:rsidP="00AC4C17">
      <w:pPr>
        <w:tabs>
          <w:tab w:val="left" w:pos="0"/>
        </w:tabs>
        <w:spacing w:before="200"/>
        <w:jc w:val="both"/>
        <w:rPr>
          <w:i/>
        </w:rPr>
      </w:pPr>
      <w:r>
        <w:rPr>
          <w:b/>
        </w:rPr>
        <w:t>You</w:t>
      </w:r>
      <w:r w:rsidRPr="00F941F0">
        <w:rPr>
          <w:b/>
        </w:rPr>
        <w:t xml:space="preserve"> must </w:t>
      </w:r>
      <w:r>
        <w:rPr>
          <w:b/>
        </w:rPr>
        <w:t>provide</w:t>
      </w:r>
      <w:r w:rsidRPr="00F941F0">
        <w:rPr>
          <w:b/>
        </w:rPr>
        <w:t xml:space="preserve"> a complete description of the project. The following information should be included in each abstract. Please follow the required format below.</w:t>
      </w:r>
      <w:bookmarkStart w:id="0" w:name="_GoBack"/>
      <w:bookmarkEnd w:id="0"/>
    </w:p>
    <w:p w:rsidR="00AC4C17" w:rsidRDefault="00AC4C17" w:rsidP="00AC4C17">
      <w:pPr>
        <w:tabs>
          <w:tab w:val="left" w:pos="450"/>
        </w:tabs>
        <w:spacing w:before="120"/>
        <w:ind w:left="446" w:hanging="446"/>
        <w:jc w:val="both"/>
      </w:pPr>
      <w:r>
        <w:rPr>
          <w:b/>
        </w:rPr>
        <w:t>Objectives</w:t>
      </w:r>
      <w:proofErr w:type="gramStart"/>
      <w:r>
        <w:t>:  {</w:t>
      </w:r>
      <w:proofErr w:type="gramEnd"/>
      <w:r w:rsidRPr="00F941F0">
        <w:t>Provide a clear statement of the precise objective or question addressed in the study. If more than one objective is addressed, the main objective should be indicated and only key secondary objectives stated</w:t>
      </w:r>
      <w:r>
        <w:rPr>
          <w:i/>
        </w:rPr>
        <w:t>.</w:t>
      </w:r>
      <w:r>
        <w:t>}</w:t>
      </w:r>
    </w:p>
    <w:p w:rsidR="00AC4C17" w:rsidRDefault="00AC4C17" w:rsidP="00AC4C17">
      <w:pPr>
        <w:tabs>
          <w:tab w:val="left" w:pos="450"/>
        </w:tabs>
        <w:spacing w:before="120"/>
        <w:ind w:left="446" w:hanging="446"/>
        <w:jc w:val="both"/>
        <w:rPr>
          <w:i/>
        </w:rPr>
      </w:pPr>
      <w:r>
        <w:rPr>
          <w:b/>
        </w:rPr>
        <w:t>Research Plan</w:t>
      </w:r>
      <w:proofErr w:type="gramStart"/>
      <w:r>
        <w:t>:  {</w:t>
      </w:r>
      <w:proofErr w:type="gramEnd"/>
      <w:r w:rsidRPr="00F941F0">
        <w:t>Describe the design of the study indicating, as appropriate, use of randomization, blinding, criterion standards for diagnostic tests, temporal direction (retrospective or prospective), economic evaluations (cost-effectiveness/cost-benefit analysis), etc.}</w:t>
      </w:r>
    </w:p>
    <w:p w:rsidR="00AC4C17" w:rsidRDefault="00AC4C17" w:rsidP="00AC4C17">
      <w:pPr>
        <w:tabs>
          <w:tab w:val="left" w:pos="450"/>
        </w:tabs>
        <w:spacing w:before="120"/>
        <w:ind w:left="446" w:hanging="446"/>
        <w:jc w:val="both"/>
        <w:rPr>
          <w:i/>
        </w:rPr>
      </w:pPr>
      <w:r>
        <w:rPr>
          <w:b/>
        </w:rPr>
        <w:t>Methodology</w:t>
      </w:r>
      <w:proofErr w:type="gramStart"/>
      <w:r>
        <w:t>:  {</w:t>
      </w:r>
      <w:proofErr w:type="gramEnd"/>
      <w:r w:rsidRPr="00F941F0">
        <w:t>For clinical studies, indicate the study setting, including the level of clinical care (for example, primary or tertiary; private practice or institutional). State selection procedures, entry criteria, and numbers of study subjects entering and finishing the study</w:t>
      </w:r>
      <w:r>
        <w:t>.</w:t>
      </w:r>
      <w:r w:rsidRPr="00F941F0">
        <w:t xml:space="preserve"> Indicate if the hypothesis being reported was formulated during or after data collection.}</w:t>
      </w:r>
    </w:p>
    <w:p w:rsidR="00AC4C17" w:rsidRDefault="00AC4C17" w:rsidP="00AC4C17">
      <w:pPr>
        <w:tabs>
          <w:tab w:val="left" w:pos="450"/>
        </w:tabs>
        <w:spacing w:before="120"/>
        <w:ind w:left="446" w:hanging="446"/>
        <w:rPr>
          <w:i/>
        </w:rPr>
      </w:pPr>
      <w:r>
        <w:rPr>
          <w:b/>
        </w:rPr>
        <w:t>Clinical Significance</w:t>
      </w:r>
      <w:proofErr w:type="gramStart"/>
      <w:r>
        <w:t xml:space="preserve">:  </w:t>
      </w:r>
      <w:r w:rsidRPr="00F941F0">
        <w:t>{</w:t>
      </w:r>
      <w:proofErr w:type="gramEnd"/>
      <w:r w:rsidRPr="00F941F0">
        <w:t>Include a statement describing the project’s possible clinical relationship. Discuss the anticipated contributions of the proposed study in terms of products or outcomes; i.e., how the study results may be used in the VA health care system.}</w:t>
      </w:r>
    </w:p>
    <w:p w:rsidR="00AC4C17" w:rsidRDefault="00AC4C17"/>
    <w:p w:rsidR="00AC4C17" w:rsidRDefault="00AC4C17" w:rsidP="00AC4C17"/>
    <w:p w:rsidR="005D4AEA" w:rsidRPr="00AC4C17" w:rsidRDefault="00AC4C17" w:rsidP="00AC4C17">
      <w:pPr>
        <w:tabs>
          <w:tab w:val="left" w:pos="7590"/>
        </w:tabs>
      </w:pPr>
      <w:r>
        <w:tab/>
      </w:r>
    </w:p>
    <w:sectPr w:rsidR="005D4AEA" w:rsidRPr="00AC4C17" w:rsidSect="00AC4C17">
      <w:headerReference w:type="default" r:id="rId6"/>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C17" w:rsidRDefault="00AC4C17" w:rsidP="00AC4C17">
      <w:pPr>
        <w:spacing w:after="0" w:line="240" w:lineRule="auto"/>
      </w:pPr>
      <w:r>
        <w:separator/>
      </w:r>
    </w:p>
  </w:endnote>
  <w:endnote w:type="continuationSeparator" w:id="0">
    <w:p w:rsidR="00AC4C17" w:rsidRDefault="00AC4C17" w:rsidP="00AC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C17" w:rsidRDefault="00AC4C17" w:rsidP="00AC4C17">
      <w:pPr>
        <w:spacing w:after="0" w:line="240" w:lineRule="auto"/>
      </w:pPr>
      <w:r>
        <w:separator/>
      </w:r>
    </w:p>
  </w:footnote>
  <w:footnote w:type="continuationSeparator" w:id="0">
    <w:p w:rsidR="00AC4C17" w:rsidRDefault="00AC4C17" w:rsidP="00AC4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58"/>
      <w:gridCol w:w="8298"/>
    </w:tblGrid>
    <w:tr w:rsidR="00AC4C17" w:rsidRPr="00AC4C17" w:rsidTr="00C000F5">
      <w:trPr>
        <w:trHeight w:val="368"/>
      </w:trPr>
      <w:tc>
        <w:tcPr>
          <w:tcW w:w="2358" w:type="dxa"/>
          <w:tcBorders>
            <w:bottom w:val="single" w:sz="4" w:space="0" w:color="auto"/>
          </w:tcBorders>
          <w:shd w:val="clear" w:color="auto" w:fill="FFFF99"/>
        </w:tcPr>
        <w:p w:rsidR="00AC4C17" w:rsidRPr="00AC4C17" w:rsidRDefault="00AC4C17" w:rsidP="00AC4C17">
          <w:pPr>
            <w:keepNext/>
            <w:spacing w:before="120" w:after="0" w:line="240" w:lineRule="auto"/>
            <w:outlineLvl w:val="8"/>
            <w:rPr>
              <w:rFonts w:ascii="Arial" w:eastAsia="Times New Roman" w:hAnsi="Arial" w:cs="Times New Roman"/>
            </w:rPr>
          </w:pPr>
          <w:r w:rsidRPr="00AC4C17">
            <w:rPr>
              <w:rFonts w:ascii="Arial" w:eastAsia="Times New Roman" w:hAnsi="Arial" w:cs="Times New Roman"/>
            </w:rPr>
            <w:t>RD#</w:t>
          </w:r>
        </w:p>
      </w:tc>
      <w:tc>
        <w:tcPr>
          <w:tcW w:w="8298" w:type="dxa"/>
          <w:tcBorders>
            <w:top w:val="nil"/>
            <w:bottom w:val="nil"/>
            <w:right w:val="nil"/>
          </w:tcBorders>
        </w:tcPr>
        <w:p w:rsidR="00AC4C17" w:rsidRPr="00AC4C17" w:rsidRDefault="00AC4C17" w:rsidP="00AC4C17">
          <w:pPr>
            <w:spacing w:after="0" w:line="240" w:lineRule="auto"/>
            <w:jc w:val="center"/>
            <w:rPr>
              <w:rFonts w:ascii="Arial" w:eastAsia="Times New Roman" w:hAnsi="Arial" w:cs="Arial"/>
              <w:b/>
              <w:sz w:val="36"/>
              <w:szCs w:val="36"/>
            </w:rPr>
          </w:pPr>
          <w:r w:rsidRPr="00AC4C17">
            <w:rPr>
              <w:rFonts w:ascii="Arial" w:eastAsia="Times New Roman" w:hAnsi="Arial" w:cs="Arial"/>
              <w:b/>
              <w:sz w:val="36"/>
              <w:szCs w:val="36"/>
            </w:rPr>
            <w:t>VA Abstract Template</w:t>
          </w:r>
        </w:p>
      </w:tc>
    </w:tr>
    <w:tr w:rsidR="00AC4C17" w:rsidRPr="00AC4C17" w:rsidTr="00C000F5">
      <w:trPr>
        <w:trHeight w:val="367"/>
      </w:trPr>
      <w:tc>
        <w:tcPr>
          <w:tcW w:w="10656" w:type="dxa"/>
          <w:gridSpan w:val="2"/>
          <w:tcBorders>
            <w:top w:val="nil"/>
            <w:left w:val="nil"/>
            <w:bottom w:val="nil"/>
            <w:right w:val="nil"/>
          </w:tcBorders>
        </w:tcPr>
        <w:p w:rsidR="00AC4C17" w:rsidRPr="00AC4C17" w:rsidRDefault="00AC4C17" w:rsidP="00AC4C17">
          <w:pPr>
            <w:keepNext/>
            <w:tabs>
              <w:tab w:val="left" w:pos="3600"/>
            </w:tabs>
            <w:spacing w:before="120" w:after="0" w:line="240" w:lineRule="auto"/>
            <w:outlineLvl w:val="8"/>
            <w:rPr>
              <w:rFonts w:ascii="Arial" w:eastAsia="Times New Roman" w:hAnsi="Arial" w:cs="Times New Roman"/>
              <w:b/>
              <w:sz w:val="32"/>
              <w:szCs w:val="20"/>
            </w:rPr>
          </w:pPr>
          <w:r w:rsidRPr="00AC4C17">
            <w:rPr>
              <w:rFonts w:ascii="Arial" w:eastAsia="Times New Roman" w:hAnsi="Arial" w:cs="Arial"/>
              <w:sz w:val="20"/>
              <w:szCs w:val="20"/>
            </w:rPr>
            <w:tab/>
            <w:t>R&amp;D Committee – VA Northeast Ohio Healthcare System</w:t>
          </w:r>
        </w:p>
      </w:tc>
    </w:tr>
  </w:tbl>
  <w:p w:rsidR="00AC4C17" w:rsidRDefault="00AC4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79"/>
    <w:rsid w:val="004B6979"/>
    <w:rsid w:val="005D4AEA"/>
    <w:rsid w:val="00AC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8754"/>
  <w15:chartTrackingRefBased/>
  <w15:docId w15:val="{EBF4DBF5-BFAF-4966-8CD8-B481DD6B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17"/>
  </w:style>
  <w:style w:type="paragraph" w:styleId="Footer">
    <w:name w:val="footer"/>
    <w:basedOn w:val="Normal"/>
    <w:link w:val="FooterChar"/>
    <w:uiPriority w:val="99"/>
    <w:unhideWhenUsed/>
    <w:rsid w:val="00AC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Christina P. (VHACLE)</dc:creator>
  <cp:keywords/>
  <dc:description/>
  <cp:lastModifiedBy>Bennett, Christina P. (VHACLE)</cp:lastModifiedBy>
  <cp:revision>2</cp:revision>
  <dcterms:created xsi:type="dcterms:W3CDTF">2019-02-12T17:26:00Z</dcterms:created>
  <dcterms:modified xsi:type="dcterms:W3CDTF">2019-02-12T17:36:00Z</dcterms:modified>
</cp:coreProperties>
</file>